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36E" w:rsidRDefault="0014136E" w:rsidP="0014136E">
      <w:pPr>
        <w:tabs>
          <w:tab w:val="left" w:pos="0"/>
        </w:tabs>
        <w:autoSpaceDE w:val="0"/>
        <w:autoSpaceDN w:val="0"/>
        <w:adjustRightInd w:val="0"/>
        <w:spacing w:line="360" w:lineRule="auto"/>
        <w:ind w:left="-57" w:right="-2" w:firstLine="709"/>
        <w:jc w:val="center"/>
        <w:rPr>
          <w:b/>
          <w:sz w:val="28"/>
          <w:szCs w:val="28"/>
          <w:lang w:val="uk-UA"/>
        </w:rPr>
      </w:pPr>
      <w:r w:rsidRPr="00FB2DA2">
        <w:rPr>
          <w:b/>
          <w:sz w:val="28"/>
          <w:szCs w:val="28"/>
          <w:lang w:val="uk-UA"/>
        </w:rPr>
        <w:t>ПОЯСНЮВАЛЬНА ЗАПИСКА</w:t>
      </w:r>
      <w:bookmarkStart w:id="0" w:name="_GoBack"/>
      <w:bookmarkEnd w:id="0"/>
    </w:p>
    <w:p w:rsidR="0014136E" w:rsidRPr="00FB2DA2" w:rsidRDefault="0014136E" w:rsidP="0014136E">
      <w:pPr>
        <w:tabs>
          <w:tab w:val="left" w:pos="0"/>
        </w:tabs>
        <w:autoSpaceDE w:val="0"/>
        <w:autoSpaceDN w:val="0"/>
        <w:adjustRightInd w:val="0"/>
        <w:spacing w:line="360" w:lineRule="auto"/>
        <w:ind w:left="-57" w:right="-2" w:firstLine="709"/>
        <w:jc w:val="center"/>
        <w:rPr>
          <w:b/>
          <w:sz w:val="28"/>
          <w:szCs w:val="28"/>
          <w:lang w:val="uk-UA"/>
        </w:rPr>
      </w:pPr>
    </w:p>
    <w:p w:rsidR="0014136E" w:rsidRPr="005C5FE8" w:rsidRDefault="0014136E" w:rsidP="0014136E">
      <w:pPr>
        <w:tabs>
          <w:tab w:val="left" w:pos="0"/>
        </w:tabs>
        <w:autoSpaceDE w:val="0"/>
        <w:autoSpaceDN w:val="0"/>
        <w:adjustRightInd w:val="0"/>
        <w:spacing w:line="360" w:lineRule="auto"/>
        <w:ind w:left="-57" w:right="-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методичній розробці інтегровано традиційні методи навчання (розповідь, демонстрація, практичні завдання) та інноваційні методи організації навчального процесу (використання мультимедійних презентацій).</w:t>
      </w:r>
    </w:p>
    <w:p w:rsidR="0014136E" w:rsidRDefault="0014136E" w:rsidP="0014136E">
      <w:pPr>
        <w:tabs>
          <w:tab w:val="left" w:pos="0"/>
        </w:tabs>
        <w:autoSpaceDE w:val="0"/>
        <w:autoSpaceDN w:val="0"/>
        <w:adjustRightInd w:val="0"/>
        <w:spacing w:line="360" w:lineRule="auto"/>
        <w:ind w:left="-57" w:right="-2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Уроки</w:t>
      </w:r>
      <w:proofErr w:type="spellEnd"/>
      <w:r>
        <w:rPr>
          <w:sz w:val="28"/>
          <w:szCs w:val="28"/>
          <w:lang w:val="uk-UA"/>
        </w:rPr>
        <w:t xml:space="preserve"> такого типу сприяють активізації пізнавальної активності, стимулюють учнів до осмисленого сприйняття навчального матеріалу. Важливим моментом є заощадження часу на </w:t>
      </w:r>
      <w:proofErr w:type="spellStart"/>
      <w:r>
        <w:rPr>
          <w:sz w:val="28"/>
          <w:szCs w:val="28"/>
          <w:lang w:val="uk-UA"/>
        </w:rPr>
        <w:t>уроці</w:t>
      </w:r>
      <w:proofErr w:type="spellEnd"/>
      <w:r>
        <w:rPr>
          <w:sz w:val="28"/>
          <w:szCs w:val="28"/>
          <w:lang w:val="uk-UA"/>
        </w:rPr>
        <w:t xml:space="preserve"> на подання інформації на дошці.</w:t>
      </w:r>
    </w:p>
    <w:p w:rsidR="0014136E" w:rsidRDefault="0014136E" w:rsidP="0014136E">
      <w:pPr>
        <w:tabs>
          <w:tab w:val="left" w:pos="0"/>
        </w:tabs>
        <w:autoSpaceDE w:val="0"/>
        <w:autoSpaceDN w:val="0"/>
        <w:adjustRightInd w:val="0"/>
        <w:spacing w:line="360" w:lineRule="auto"/>
        <w:ind w:left="-57" w:right="-2" w:firstLine="709"/>
        <w:jc w:val="both"/>
        <w:rPr>
          <w:sz w:val="28"/>
          <w:szCs w:val="28"/>
          <w:lang w:val="uk-UA"/>
        </w:rPr>
      </w:pPr>
      <w:r w:rsidRPr="005C5FE8">
        <w:rPr>
          <w:sz w:val="28"/>
          <w:szCs w:val="28"/>
          <w:lang w:val="uk-UA"/>
        </w:rPr>
        <w:t>Вико</w:t>
      </w:r>
      <w:r>
        <w:rPr>
          <w:sz w:val="28"/>
          <w:szCs w:val="28"/>
          <w:lang w:val="uk-UA"/>
        </w:rPr>
        <w:t>ристання локальної мережі</w:t>
      </w:r>
      <w:r w:rsidRPr="005C5FE8">
        <w:rPr>
          <w:sz w:val="28"/>
          <w:szCs w:val="28"/>
          <w:lang w:val="uk-UA"/>
        </w:rPr>
        <w:t xml:space="preserve"> – це один</w:t>
      </w:r>
      <w:r>
        <w:rPr>
          <w:sz w:val="28"/>
          <w:szCs w:val="28"/>
          <w:lang w:val="uk-UA"/>
        </w:rPr>
        <w:t xml:space="preserve"> із високоефективних методів навчання, що дозволяє наглядно представити обладнання, устаткування та приладдя, необхідні для виконання практичних завдань, що сприяє розширенню можливостей при постановці та вирішенні навчальних завдань.</w:t>
      </w:r>
    </w:p>
    <w:p w:rsidR="0014136E" w:rsidRDefault="0014136E" w:rsidP="0014136E">
      <w:pPr>
        <w:tabs>
          <w:tab w:val="left" w:pos="0"/>
        </w:tabs>
        <w:autoSpaceDE w:val="0"/>
        <w:autoSpaceDN w:val="0"/>
        <w:adjustRightInd w:val="0"/>
        <w:spacing w:line="360" w:lineRule="auto"/>
        <w:ind w:left="-57" w:right="-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Зроблено короткі висновки, які учні можуть розширити на завершальному етапі уроку.</w:t>
      </w:r>
    </w:p>
    <w:p w:rsidR="0014136E" w:rsidRDefault="0014136E" w:rsidP="0014136E">
      <w:pPr>
        <w:spacing w:line="360" w:lineRule="auto"/>
        <w:ind w:left="-57" w:right="-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Пропоновані питання є мінімумом знань, </w:t>
      </w:r>
      <w:proofErr w:type="spellStart"/>
      <w:r>
        <w:rPr>
          <w:sz w:val="28"/>
          <w:szCs w:val="28"/>
          <w:lang w:val="uk-UA"/>
        </w:rPr>
        <w:t>обов</w:t>
      </w:r>
      <w:proofErr w:type="spellEnd"/>
      <w:r w:rsidRPr="002F57BF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язкових</w:t>
      </w:r>
      <w:proofErr w:type="spellEnd"/>
      <w:r>
        <w:rPr>
          <w:sz w:val="28"/>
          <w:szCs w:val="28"/>
          <w:lang w:val="uk-UA"/>
        </w:rPr>
        <w:t xml:space="preserve"> для засвоєння школярами.</w:t>
      </w:r>
    </w:p>
    <w:p w:rsidR="008A5103" w:rsidRPr="0014136E" w:rsidRDefault="0014136E" w:rsidP="0014136E">
      <w:pPr>
        <w:spacing w:line="360" w:lineRule="auto"/>
        <w:ind w:left="-57" w:right="-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Зміст і обсяг матеріалу презентації відповідає віковим особливостям учнів та освітнім вимогам сучасного суспільства. </w:t>
      </w:r>
    </w:p>
    <w:sectPr w:rsidR="008A5103" w:rsidRPr="0014136E" w:rsidSect="001413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5C9"/>
    <w:rsid w:val="001335C9"/>
    <w:rsid w:val="0014136E"/>
    <w:rsid w:val="008A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1DF4D-5D06-4275-86F6-52A61C1C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358</Characters>
  <Application>Microsoft Office Word</Application>
  <DocSecurity>0</DocSecurity>
  <Lines>2</Lines>
  <Paragraphs>1</Paragraphs>
  <ScaleCrop>false</ScaleCrop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2015-02-11T18:01:00Z</dcterms:created>
  <dcterms:modified xsi:type="dcterms:W3CDTF">2015-02-11T18:02:00Z</dcterms:modified>
</cp:coreProperties>
</file>